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619B9">
      <w:pPr>
        <w:spacing w:line="320" w:lineRule="exact"/>
        <w:ind w:right="210"/>
        <w:jc w:val="center"/>
        <w:outlineLvl w:val="1"/>
        <w:rPr>
          <w:rFonts w:hint="eastAsia" w:ascii="宋体" w:hAnsi="宋体" w:eastAsia="等线" w:cs="Times New Roman"/>
          <w:b/>
          <w:bCs/>
          <w:sz w:val="24"/>
          <w:szCs w:val="24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4"/>
          <w:szCs w:val="24"/>
        </w:rPr>
        <w:t>附件：</w:t>
      </w:r>
      <w:r>
        <w:rPr>
          <w:rFonts w:hint="eastAsia"/>
          <w:b/>
          <w:bCs/>
          <w:color w:val="FF0000"/>
          <w:kern w:val="0"/>
          <w:lang w:val="en-US" w:eastAsia="zh-CN"/>
        </w:rPr>
        <w:t>体现参与项目、生产厂家、推介产品品牌型号、业务员姓名和电话</w:t>
      </w:r>
      <w:r>
        <w:rPr>
          <w:rFonts w:hint="eastAsia"/>
          <w:b/>
          <w:bCs/>
          <w:color w:val="FF0000"/>
          <w:kern w:val="0"/>
        </w:rPr>
        <w:t>。</w:t>
      </w:r>
    </w:p>
    <w:p w14:paraId="7C0D9A93">
      <w:pPr>
        <w:pStyle w:val="6"/>
        <w:numPr>
          <w:ilvl w:val="0"/>
          <w:numId w:val="0"/>
        </w:numPr>
        <w:ind w:left="720" w:leftChars="0" w:right="210" w:rightChars="0" w:hanging="720" w:firstLineChars="0"/>
        <w:rPr>
          <w:rFonts w:hint="eastAsia" w:eastAsia="宋体" w:cs="Times New Roman"/>
        </w:rPr>
      </w:pPr>
      <w:r>
        <w:rPr>
          <w:rFonts w:hint="eastAsia" w:ascii="等线" w:hAnsi="等线" w:eastAsia="等线" w:cs="Times New Roman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/>
          <w:lang w:val="en-US" w:eastAsia="zh-CN"/>
        </w:rPr>
        <w:t>福鼎市妇幼保健院医疗设备项目</w:t>
      </w:r>
      <w:r>
        <w:rPr>
          <w:rFonts w:hint="eastAsia"/>
        </w:rPr>
        <w:t>优势说明</w:t>
      </w:r>
    </w:p>
    <w:p w14:paraId="698E2C3E">
      <w:pPr>
        <w:ind w:right="210"/>
        <w:jc w:val="center"/>
        <w:rPr>
          <w:rFonts w:hint="eastAsia" w:cs="Times New Roman"/>
          <w:b/>
          <w:bCs/>
          <w:color w:val="FF0000"/>
          <w:kern w:val="0"/>
        </w:rPr>
      </w:pPr>
      <w:r>
        <w:rPr>
          <w:rFonts w:hint="eastAsia"/>
          <w:b/>
          <w:bCs/>
          <w:color w:val="FF0000"/>
          <w:kern w:val="0"/>
        </w:rPr>
        <w:t>可调整表格大小，不得美化加工。</w:t>
      </w:r>
    </w:p>
    <w:tbl>
      <w:tblPr>
        <w:tblStyle w:val="3"/>
        <w:tblW w:w="9137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thinThickSmallGap" w:color="auto" w:sz="12" w:space="0"/>
          <w:insideV w:val="thinThickSmallGap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7"/>
      </w:tblGrid>
      <w:tr w14:paraId="0F0703F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thinThickSmallGap" w:color="auto" w:sz="12" w:space="0"/>
            <w:insideV w:val="thinThickSmallGap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137" w:type="dxa"/>
            <w:shd w:val="clear" w:color="auto" w:fill="ACB9CA"/>
            <w:vAlign w:val="center"/>
          </w:tcPr>
          <w:p w14:paraId="2BFDD16E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产品品牌及质量优势</w:t>
            </w:r>
          </w:p>
        </w:tc>
      </w:tr>
      <w:tr w14:paraId="1D8AD45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thinThickSmallGap" w:color="auto" w:sz="12" w:space="0"/>
            <w:insideV w:val="thinThickSmallGap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9137" w:type="dxa"/>
            <w:vAlign w:val="center"/>
          </w:tcPr>
          <w:p w14:paraId="30F1EC98">
            <w:pPr>
              <w:ind w:right="210"/>
              <w:rPr>
                <w:rFonts w:ascii="Calibri" w:hAnsi="Calibri" w:eastAsia="宋体" w:cs="Times New Roman"/>
              </w:rPr>
            </w:pPr>
          </w:p>
        </w:tc>
      </w:tr>
      <w:tr w14:paraId="4431A16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thinThickSmallGap" w:color="auto" w:sz="12" w:space="0"/>
            <w:insideV w:val="thinThickSmallGap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137" w:type="dxa"/>
            <w:shd w:val="clear" w:color="auto" w:fill="FFFFFF"/>
            <w:vAlign w:val="center"/>
          </w:tcPr>
          <w:p w14:paraId="2A52D1F6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产品功能优势</w:t>
            </w:r>
          </w:p>
        </w:tc>
      </w:tr>
      <w:tr w14:paraId="4C50423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thinThickSmallGap" w:color="auto" w:sz="12" w:space="0"/>
            <w:insideV w:val="thinThickSmallGap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9137" w:type="dxa"/>
            <w:vAlign w:val="center"/>
          </w:tcPr>
          <w:p w14:paraId="68501C7B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2DD42D4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thinThickSmallGap" w:color="auto" w:sz="12" w:space="0"/>
            <w:insideV w:val="thinThickSmallGap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137" w:type="dxa"/>
            <w:shd w:val="clear" w:color="auto" w:fill="ACB9CA"/>
            <w:vAlign w:val="center"/>
          </w:tcPr>
          <w:p w14:paraId="5FEE837A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售后服务优势</w:t>
            </w:r>
          </w:p>
        </w:tc>
      </w:tr>
      <w:tr w14:paraId="391002E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thinThickSmallGap" w:color="auto" w:sz="12" w:space="0"/>
            <w:insideV w:val="thinThickSmallGap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4" w:hRule="atLeast"/>
          <w:jc w:val="center"/>
        </w:trPr>
        <w:tc>
          <w:tcPr>
            <w:tcW w:w="9137" w:type="dxa"/>
            <w:vAlign w:val="center"/>
          </w:tcPr>
          <w:p w14:paraId="3EC4A481">
            <w:pPr>
              <w:snapToGrid w:val="0"/>
              <w:ind w:right="210"/>
              <w:jc w:val="left"/>
              <w:rPr>
                <w:rFonts w:hint="eastAsia" w:ascii="宋体" w:hAnsi="宋体" w:eastAsia="宋体" w:cs="Times New Roman"/>
              </w:rPr>
            </w:pPr>
          </w:p>
        </w:tc>
      </w:tr>
      <w:tr w14:paraId="4A8989E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thinThickSmallGap" w:color="auto" w:sz="12" w:space="0"/>
            <w:insideV w:val="thinThickSmallGap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137" w:type="dxa"/>
            <w:vAlign w:val="center"/>
          </w:tcPr>
          <w:p w14:paraId="140A9D9F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中标通知书或合同至少3份</w:t>
            </w:r>
          </w:p>
        </w:tc>
      </w:tr>
      <w:tr w14:paraId="0BE4242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thinThickSmallGap" w:color="auto" w:sz="12" w:space="0"/>
            <w:insideV w:val="thinThickSmallGap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137" w:type="dxa"/>
            <w:vAlign w:val="center"/>
          </w:tcPr>
          <w:p w14:paraId="1DF00089">
            <w:pPr>
              <w:snapToGrid w:val="0"/>
              <w:ind w:right="210"/>
              <w:jc w:val="left"/>
              <w:rPr>
                <w:rFonts w:hint="eastAsia" w:ascii="宋体" w:hAnsi="宋体"/>
                <w:b/>
                <w:bCs/>
              </w:rPr>
            </w:pPr>
          </w:p>
        </w:tc>
      </w:tr>
    </w:tbl>
    <w:p w14:paraId="3ED642C6">
      <w:pPr>
        <w:pStyle w:val="6"/>
        <w:numPr>
          <w:ilvl w:val="0"/>
          <w:numId w:val="2"/>
        </w:numPr>
        <w:ind w:left="720" w:leftChars="0" w:right="210" w:rightChars="0" w:hanging="720" w:firstLineChars="0"/>
        <w:rPr>
          <w:rFonts w:hint="eastAsia"/>
        </w:rPr>
      </w:pPr>
      <w:r>
        <w:rPr>
          <w:rFonts w:hint="eastAsia"/>
        </w:rPr>
        <w:t>主要产品相关证书</w:t>
      </w:r>
    </w:p>
    <w:p w14:paraId="4CFB020B">
      <w:pPr>
        <w:pStyle w:val="6"/>
        <w:numPr>
          <w:ilvl w:val="0"/>
          <w:numId w:val="0"/>
        </w:numPr>
        <w:ind w:leftChars="0" w:right="210" w:rightChars="0"/>
        <w:jc w:val="both"/>
        <w:rPr>
          <w:rFonts w:hint="eastAsia"/>
        </w:rPr>
      </w:pPr>
    </w:p>
    <w:p w14:paraId="4BAF1AA2">
      <w:pPr>
        <w:ind w:right="210"/>
        <w:jc w:val="center"/>
        <w:rPr>
          <w:rFonts w:hint="eastAsia" w:asci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/>
          <w:b/>
          <w:bCs/>
          <w:sz w:val="32"/>
          <w:szCs w:val="32"/>
        </w:rPr>
        <w:t>、产品详细技术参数说明</w:t>
      </w:r>
    </w:p>
    <w:p w14:paraId="312A27E6">
      <w:pPr>
        <w:pStyle w:val="2"/>
        <w:ind w:right="210"/>
        <w:rPr>
          <w:rFonts w:hint="default" w:ascii="等线" w:hAnsi="等线" w:eastAsia="等线" w:cs="Times New Roman"/>
          <w:b/>
          <w:bCs/>
          <w:color w:val="FF0000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FF0000"/>
        </w:rPr>
        <w:t>可以结合项目概况货物需求实际情况进行优化调整，不得出现“赠送”“字样，不得增配与项目无关产品，本表行数及大小可调整，应对照项目概况货物顺序逐项填写，插入图片不宜过大，属于优化调整部分的，必须在备注栏说明理由</w:t>
      </w:r>
      <w:r>
        <w:rPr>
          <w:rFonts w:hint="eastAsia" w:ascii="等线" w:hAnsi="等线" w:eastAsia="等线" w:cs="等线"/>
          <w:b/>
          <w:bCs/>
          <w:color w:val="FF0000"/>
          <w:lang w:val="en-US" w:eastAsia="zh-CN"/>
        </w:rPr>
        <w:t>。</w:t>
      </w:r>
    </w:p>
    <w:tbl>
      <w:tblPr>
        <w:tblStyle w:val="3"/>
        <w:tblW w:w="51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491"/>
        <w:gridCol w:w="1151"/>
        <w:gridCol w:w="1134"/>
        <w:gridCol w:w="1315"/>
        <w:gridCol w:w="1894"/>
        <w:gridCol w:w="1581"/>
      </w:tblGrid>
      <w:tr w14:paraId="238D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6C26E43C">
            <w:pPr>
              <w:ind w:right="21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79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2BB68640">
            <w:pPr>
              <w:ind w:right="21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产品名称</w:t>
            </w:r>
          </w:p>
        </w:tc>
        <w:tc>
          <w:tcPr>
            <w:tcW w:w="6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0EB05191">
            <w:pPr>
              <w:ind w:right="21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</w:t>
            </w:r>
          </w:p>
        </w:tc>
        <w:tc>
          <w:tcPr>
            <w:tcW w:w="6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470C52D2">
            <w:pPr>
              <w:ind w:right="21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38A7F74A">
            <w:pPr>
              <w:ind w:right="21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参数</w:t>
            </w:r>
          </w:p>
        </w:tc>
        <w:tc>
          <w:tcPr>
            <w:tcW w:w="10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35B1589E">
            <w:pPr>
              <w:ind w:right="21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图片</w:t>
            </w:r>
          </w:p>
        </w:tc>
        <w:tc>
          <w:tcPr>
            <w:tcW w:w="8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11925B5D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备注</w:t>
            </w:r>
          </w:p>
        </w:tc>
      </w:tr>
      <w:tr w14:paraId="56F6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000" w:type="pct"/>
            <w:gridSpan w:val="7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80D3599">
            <w:pPr>
              <w:snapToGrid w:val="0"/>
              <w:ind w:right="210"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、医疗设备</w:t>
            </w:r>
          </w:p>
        </w:tc>
      </w:tr>
      <w:tr w14:paraId="64EF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F0FE952">
            <w:pPr>
              <w:snapToGrid w:val="0"/>
              <w:ind w:right="2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791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735F0E0">
            <w:pPr>
              <w:snapToGrid w:val="0"/>
              <w:ind w:right="21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多普勒超声诊断仪</w:t>
            </w:r>
          </w:p>
        </w:tc>
        <w:tc>
          <w:tcPr>
            <w:tcW w:w="610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A0542E1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7BDE554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08E7E24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5865834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360C4C4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设备为高端心脏机，主要满足临床成人心脏（主要是孕妇心脏）、儿童心脏、学龄前期儿童心脏、婴幼儿心脏、新生儿心脏结构与功能的检查以及妇科肿瘤、产科胎儿、浅表器官与小部位、小儿髋关节等检查应用。</w:t>
            </w:r>
          </w:p>
          <w:p w14:paraId="7AAD8627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配置5把探头：</w:t>
            </w:r>
          </w:p>
          <w:p w14:paraId="3685F257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1.心脏探头3把: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（成人心脏1把、小儿心脏1把、新生儿探头1把）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2.腹部探头1把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3.浅表器官检查1把</w:t>
            </w:r>
          </w:p>
        </w:tc>
      </w:tr>
      <w:tr w14:paraId="1325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000" w:type="pct"/>
            <w:gridSpan w:val="7"/>
            <w:shd w:val="clear" w:color="auto" w:fill="E2E2E2"/>
            <w:vAlign w:val="center"/>
          </w:tcPr>
          <w:p w14:paraId="0C2FF9C6">
            <w:pPr>
              <w:snapToGrid w:val="0"/>
              <w:ind w:right="210"/>
              <w:jc w:val="left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二、中医馆相关设备</w:t>
            </w:r>
          </w:p>
        </w:tc>
      </w:tr>
      <w:tr w14:paraId="69BF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015F385D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080D0706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中药督脉熏蒸床（成人）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2C55ECCF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29233DCB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0D4AC413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73AD49FF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14B911B2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3B97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3C2DB8B9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73C56F86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中药离子导入仪（中药定向药透仪）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63006FBF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09EAFA20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24D81D37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4504D745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72D64C76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461A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7D619C90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298CF6EB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中频电治疗仪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5A40A3DC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47634351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61DE23E0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6738D9CA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41C3794B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583C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15C3A1FD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5194B639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诊查床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16A24812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0986C902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4A332B68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3572DB9C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34424B63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1C7F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4723DCD6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4C50C98F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多功能治疗床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1B831A4B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574ED6CD">
            <w:pPr>
              <w:snapToGrid w:val="0"/>
              <w:ind w:right="210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1865B000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42900C70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46646E82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5D23E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6195179E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790C906E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推拿治疗床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687720D5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74633539">
            <w:pPr>
              <w:snapToGrid w:val="0"/>
              <w:ind w:right="210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701D9B63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79891611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1B6E5F6B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4B47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7646D444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48BE11CD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电针仪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72B2E90D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5A3D8934">
            <w:pPr>
              <w:snapToGrid w:val="0"/>
              <w:ind w:right="210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21C2D0EC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2F8A6A0E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6A477E2A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41D93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1B06F72C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4DA09806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TDP神灯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3E4A47A8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2F964C98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50E9169A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038DDBA7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42AF0368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3E76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74DD70E7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1634FD37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低频脉冲电疗仪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0448F061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0969104C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5E423D5C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5CB313B1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16E448F6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26ED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1F866EAF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3478AB81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肌电生物反馈仪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153E1D3E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5B9811A0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7B684308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6A51BEDC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4E68F94C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16A5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4C3505C4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604556B6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深层肌肉振动治疗仪器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3A2B6729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13D501A8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45B9F05B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3998171A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7E34A40F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5C5C1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01024954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236871A6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pt凳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112FC834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1B14A43F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46F7129F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25CF36D2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572D5790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6AC2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51885644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7B00DDA5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pt床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342BEFA1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5E17E281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0E8391C4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512BA033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182360A4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全自动可升降</w:t>
            </w:r>
          </w:p>
        </w:tc>
      </w:tr>
      <w:tr w14:paraId="01B2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4AFE58D1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4CB54636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儿童站立架/电动起立床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7B850A5E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13FC9A3B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7988A376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2E54E492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2C53BE95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5DC3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49DAA926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7957E6BB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姿势矫正椅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190DDC8C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1E63A833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7659B1F7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1B3ED4E7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2614DE16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74C8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60A16CE7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5D3C60AD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儿童功率自行车(多关节主被动训练仪)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51AA5A63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29B1763E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483ACCDC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32DCE2CB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265689B6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471D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03A8DE08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246419EB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吞咽神经肌肉低频电刺激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26DE4547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3893A78F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1C01CED5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534C90D8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43D709F6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7E93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5017474C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50C8ACD0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蜡疗机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48C1C1C3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6FD6700E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6B6FE336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5CF4C418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0219D33B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6919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7C3D6F07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0B78BEBF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超声治疗仪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7E6A01A3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237E386F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400A3531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3BC4F5EB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3B18C77C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22D85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37F3BC68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4229DBD5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超短波治疗仪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54FF67DC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4C2DE8D5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5E338F23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1402988C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66D3ADF3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7E55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5148A593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5123C99A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牵引床 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3771301E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02ABBCCF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1CBD91FF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5D870AF5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7F7C7A33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55E0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5524569E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5905892A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脉枕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4F11943E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6F4E9CA2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3A33350D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3E4E5174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14CB0A79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10FE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24D52C88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053BB8E5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平衡板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353FCF26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7861D69C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443B80D7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765A61F4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74DF1DFA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1DFF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343B7FB7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1D14DCC8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肋木架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35492E31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5F0D0314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6A7A2216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45168854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0784699C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484C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491841A0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7F418AA9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刮痧板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689E3776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09F8F03B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4A45EBC9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2AB93393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5C2EE6D3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56C3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679869D1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26B41A4F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火罐（玻璃）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4F0DB785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05158AF3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69C754C3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19A5D8A6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5CA17CDF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2264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62FD7C58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66717CBF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斜板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0F836CFE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0489D528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1DA428AB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59B1F874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28EC02C5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590DA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2DF343DF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60624163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滚筒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1D9A326B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6CA8D18C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6D799A61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7E42C624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34B27633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7567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5D89B82A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76112941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ot桌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62B6749E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1E5F9CD8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01FC3DCF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165AE569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03EE076E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2D4C8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1E5867EB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4CE829EB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艾灸盒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4472D789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74A7518A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6585DC46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22E06ADF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7C06CD4C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32BF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4FEC23EA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59570FB4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消毒柜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35952CDE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63ADC8CE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124E5321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59C59F7D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732F5D7E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4C85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627AF5D6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6F0A5495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烘干机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6E6D33F1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2B82EFED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2201E36B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3E26054B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74C73C1D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1C1C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339897A4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0D4CFD83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沙袋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098F9BE0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7D5D877B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6DBEF002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57A6BB70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33980F24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2614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481B9838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7D4C95C2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弹力带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30E536FD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07CCFF40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40F99F3A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4B12B519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59D79152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6D0C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38402C19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6F9F7128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BOSU球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22143004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1C6ACDCD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0E6BAEAB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2513F02A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3C6FCD3A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3C529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7809AB33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71575E5F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平衡垫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2284CF76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378BEF96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17BEE982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7F4FE890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0D75305B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54F7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pct"/>
            <w:shd w:val="clear" w:color="auto" w:fill="E2E2E2"/>
            <w:vAlign w:val="center"/>
          </w:tcPr>
          <w:p w14:paraId="3C29A28B"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791" w:type="pct"/>
            <w:shd w:val="clear" w:color="auto" w:fill="E2E2E2"/>
            <w:vAlign w:val="center"/>
          </w:tcPr>
          <w:p w14:paraId="07A64CDC">
            <w:pPr>
              <w:rPr>
                <w:rFonts w:hint="eastAsia" w:ascii="宋体" w:hAnsi="宋体" w:eastAsia="宋体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泡沫轴</w:t>
            </w:r>
          </w:p>
        </w:tc>
        <w:tc>
          <w:tcPr>
            <w:tcW w:w="610" w:type="pct"/>
            <w:shd w:val="clear" w:color="auto" w:fill="E2E2E2"/>
            <w:vAlign w:val="center"/>
          </w:tcPr>
          <w:p w14:paraId="5E93E97A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01" w:type="pct"/>
            <w:shd w:val="clear" w:color="auto" w:fill="E2E2E2"/>
            <w:vAlign w:val="center"/>
          </w:tcPr>
          <w:p w14:paraId="1F1C1371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97" w:type="pct"/>
            <w:shd w:val="clear" w:color="auto" w:fill="E2E2E2"/>
            <w:vAlign w:val="center"/>
          </w:tcPr>
          <w:p w14:paraId="36CE1C4F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004" w:type="pct"/>
            <w:shd w:val="clear" w:color="auto" w:fill="E2E2E2"/>
            <w:vAlign w:val="center"/>
          </w:tcPr>
          <w:p w14:paraId="7800C31D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35" w:type="pct"/>
            <w:shd w:val="clear" w:color="auto" w:fill="E2E2E2"/>
            <w:vAlign w:val="center"/>
          </w:tcPr>
          <w:p w14:paraId="27FC2721">
            <w:pPr>
              <w:snapToGrid w:val="0"/>
              <w:ind w:right="210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</w:tbl>
    <w:p w14:paraId="37306EF9">
      <w:pPr>
        <w:spacing w:line="500" w:lineRule="exact"/>
        <w:ind w:right="210"/>
        <w:jc w:val="center"/>
        <w:outlineLvl w:val="1"/>
        <w:rPr>
          <w:rFonts w:hint="eastAsia" w:ascii="宋体" w:hAnsi="宋体"/>
          <w:b/>
          <w:bCs/>
          <w:sz w:val="32"/>
          <w:szCs w:val="32"/>
        </w:rPr>
      </w:pPr>
    </w:p>
    <w:p w14:paraId="6A0F19B2">
      <w:pPr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br w:type="page"/>
      </w:r>
    </w:p>
    <w:p w14:paraId="249816D7">
      <w:pPr>
        <w:spacing w:line="500" w:lineRule="exact"/>
        <w:ind w:right="210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  <w:sectPr>
          <w:pgSz w:w="11906" w:h="16838"/>
          <w:pgMar w:top="1152" w:right="1440" w:bottom="1152" w:left="1440" w:header="851" w:footer="992" w:gutter="0"/>
          <w:cols w:space="425" w:num="1"/>
          <w:docGrid w:type="lines" w:linePitch="312" w:charSpace="0"/>
        </w:sectPr>
      </w:pPr>
    </w:p>
    <w:p w14:paraId="36FDDFA5">
      <w:pPr>
        <w:spacing w:line="500" w:lineRule="exact"/>
        <w:ind w:right="210"/>
        <w:jc w:val="center"/>
        <w:outlineLvl w:val="1"/>
        <w:rPr>
          <w:rFonts w:hint="eastAsia" w:asci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/>
          <w:b/>
          <w:bCs/>
          <w:sz w:val="32"/>
          <w:szCs w:val="32"/>
        </w:rPr>
        <w:t>、产品报价清单</w:t>
      </w:r>
    </w:p>
    <w:p w14:paraId="470AAE9E">
      <w:pPr>
        <w:pStyle w:val="2"/>
        <w:ind w:right="210"/>
        <w:jc w:val="center"/>
        <w:rPr>
          <w:rFonts w:hint="eastAsia" w:ascii="等线" w:hAnsi="等线" w:eastAsia="等线" w:cs="Times New Roman"/>
          <w:b/>
          <w:bCs/>
          <w:color w:val="FF0000"/>
        </w:rPr>
      </w:pPr>
      <w:r>
        <w:rPr>
          <w:rFonts w:hint="eastAsia" w:ascii="等线" w:hAnsi="等线" w:eastAsia="等线" w:cs="等线"/>
          <w:b/>
          <w:bCs/>
          <w:color w:val="FF0000"/>
        </w:rPr>
        <w:t>必须与产品详细技术参数说明一一对应，表格可调整行数及大小，不得美化加工。</w:t>
      </w:r>
    </w:p>
    <w:tbl>
      <w:tblPr>
        <w:tblStyle w:val="3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762"/>
        <w:gridCol w:w="1293"/>
        <w:gridCol w:w="1402"/>
        <w:gridCol w:w="1393"/>
        <w:gridCol w:w="1426"/>
        <w:gridCol w:w="1438"/>
        <w:gridCol w:w="1526"/>
        <w:gridCol w:w="1971"/>
        <w:gridCol w:w="1461"/>
      </w:tblGrid>
      <w:tr w14:paraId="225B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7B4C6272">
            <w:pPr>
              <w:snapToGrid w:val="0"/>
              <w:ind w:right="210"/>
              <w:jc w:val="center"/>
              <w:rPr>
                <w:rFonts w:hint="eastAsia" w:ascii="宋体" w:eastAsia="宋体" w:cs="Times New Roman"/>
                <w:b/>
                <w:bCs/>
                <w:color w:val="FFFFFF"/>
              </w:rPr>
            </w:pPr>
            <w:bookmarkStart w:id="0" w:name="_Toc19953_WPSOffice_Level1"/>
            <w:bookmarkEnd w:id="0"/>
            <w:r>
              <w:rPr>
                <w:rFonts w:hint="eastAsia" w:ascii="宋体" w:hAnsi="宋体"/>
                <w:b/>
                <w:bCs/>
                <w:color w:val="FFFFFF"/>
              </w:rPr>
              <w:t>序号</w:t>
            </w:r>
          </w:p>
        </w:tc>
        <w:tc>
          <w:tcPr>
            <w:tcW w:w="5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4D84C7B4">
            <w:pPr>
              <w:snapToGrid w:val="0"/>
              <w:ind w:right="210"/>
              <w:jc w:val="center"/>
              <w:rPr>
                <w:rFonts w:hint="eastAsia" w:ascii="宋体" w:eastAsia="宋体" w:cs="Times New Roman"/>
                <w:b/>
                <w:bCs/>
                <w:color w:val="FFFFFF"/>
              </w:rPr>
            </w:pPr>
            <w:r>
              <w:rPr>
                <w:rFonts w:hint="eastAsia" w:ascii="宋体" w:hAnsi="宋体"/>
                <w:b/>
                <w:bCs/>
                <w:color w:val="FFFFFF"/>
              </w:rPr>
              <w:t>产品名称</w:t>
            </w:r>
          </w:p>
        </w:tc>
        <w:tc>
          <w:tcPr>
            <w:tcW w:w="4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20EAB9F7">
            <w:pPr>
              <w:snapToGrid w:val="0"/>
              <w:ind w:right="210"/>
              <w:jc w:val="center"/>
              <w:rPr>
                <w:rFonts w:hint="eastAsia" w:ascii="宋体" w:eastAsia="宋体" w:cs="Times New Roman"/>
                <w:b/>
                <w:bCs/>
                <w:color w:val="FFFFFF"/>
              </w:rPr>
            </w:pPr>
            <w:r>
              <w:rPr>
                <w:rFonts w:hint="eastAsia" w:ascii="宋体" w:hAnsi="宋体"/>
                <w:b/>
                <w:bCs/>
                <w:color w:val="FFFFFF"/>
              </w:rPr>
              <w:t>品牌型号</w:t>
            </w:r>
          </w:p>
        </w:tc>
        <w:tc>
          <w:tcPr>
            <w:tcW w:w="4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47F00C30">
            <w:pPr>
              <w:snapToGrid w:val="0"/>
              <w:ind w:right="210" w:rightChars="0"/>
              <w:jc w:val="center"/>
              <w:rPr>
                <w:rFonts w:hint="eastAsia" w:ascii="宋体" w:hAnsi="宋体" w:eastAsia="等线" w:cs="等线"/>
                <w:b/>
                <w:bCs/>
                <w:color w:val="FFFF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FFFF"/>
                <w:lang w:val="en-US" w:eastAsia="zh-CN"/>
              </w:rPr>
              <w:t>单位</w:t>
            </w:r>
          </w:p>
        </w:tc>
        <w:tc>
          <w:tcPr>
            <w:tcW w:w="4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6A3A0252">
            <w:pPr>
              <w:snapToGrid w:val="0"/>
              <w:ind w:right="210" w:rightChars="0"/>
              <w:jc w:val="center"/>
              <w:rPr>
                <w:rFonts w:hint="eastAsia" w:ascii="宋体" w:hAnsi="等线" w:eastAsia="宋体" w:cs="Times New Roman"/>
                <w:b/>
                <w:bCs/>
                <w:color w:val="FFFF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FFFF"/>
              </w:rPr>
              <w:t>数量</w:t>
            </w:r>
          </w:p>
        </w:tc>
        <w:tc>
          <w:tcPr>
            <w:tcW w:w="4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21663794">
            <w:pPr>
              <w:snapToGrid w:val="0"/>
              <w:ind w:right="210"/>
              <w:jc w:val="center"/>
              <w:rPr>
                <w:rFonts w:hint="default" w:ascii="宋体" w:hAnsi="宋体" w:eastAsia="等线"/>
                <w:b/>
                <w:bCs/>
                <w:color w:val="FFFFFF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FFFF"/>
                <w:lang w:val="en-US" w:eastAsia="zh-CN"/>
              </w:rPr>
              <w:t>最高限价单价（万元）</w:t>
            </w:r>
          </w:p>
        </w:tc>
        <w:tc>
          <w:tcPr>
            <w:tcW w:w="4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06498B38">
            <w:pPr>
              <w:snapToGrid w:val="0"/>
              <w:ind w:right="210"/>
              <w:jc w:val="center"/>
              <w:rPr>
                <w:rFonts w:hint="eastAsia" w:ascii="宋体" w:hAnsi="宋体"/>
                <w:b/>
                <w:bCs/>
                <w:color w:val="FFFFFF"/>
              </w:rPr>
            </w:pPr>
            <w:r>
              <w:rPr>
                <w:rFonts w:hint="eastAsia" w:ascii="宋体" w:hAnsi="宋体"/>
                <w:b/>
                <w:bCs/>
                <w:color w:val="FFFFFF"/>
                <w:lang w:val="en-US" w:eastAsia="zh-CN"/>
              </w:rPr>
              <w:t>最高限价总价（万元）</w:t>
            </w:r>
          </w:p>
        </w:tc>
        <w:tc>
          <w:tcPr>
            <w:tcW w:w="5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1374CFE8">
            <w:pPr>
              <w:snapToGrid w:val="0"/>
              <w:ind w:right="210"/>
              <w:jc w:val="center"/>
              <w:rPr>
                <w:rFonts w:hint="eastAsia" w:ascii="宋体" w:eastAsia="宋体" w:cs="Times New Roman"/>
                <w:b/>
                <w:bCs/>
                <w:color w:val="FFFFFF"/>
              </w:rPr>
            </w:pPr>
            <w:r>
              <w:rPr>
                <w:rFonts w:hint="eastAsia" w:ascii="宋体" w:hAnsi="宋体"/>
                <w:b/>
                <w:bCs/>
                <w:color w:val="FFFFFF"/>
              </w:rPr>
              <w:t>单价（</w:t>
            </w:r>
            <w:r>
              <w:rPr>
                <w:rFonts w:hint="eastAsia" w:ascii="宋体" w:hAnsi="宋体"/>
                <w:b/>
                <w:bCs/>
                <w:color w:val="FFFFFF"/>
                <w:lang w:val="en-US" w:eastAsia="zh-CN"/>
              </w:rPr>
              <w:t>万元</w:t>
            </w:r>
            <w:r>
              <w:rPr>
                <w:rFonts w:hint="eastAsia" w:ascii="宋体" w:hAnsi="宋体"/>
                <w:b/>
                <w:bCs/>
                <w:color w:val="FFFFFF"/>
              </w:rPr>
              <w:t>）</w:t>
            </w:r>
          </w:p>
        </w:tc>
        <w:tc>
          <w:tcPr>
            <w:tcW w:w="6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24BA3EFE">
            <w:pPr>
              <w:snapToGrid w:val="0"/>
              <w:ind w:right="210"/>
              <w:jc w:val="center"/>
              <w:rPr>
                <w:rFonts w:hint="eastAsia" w:ascii="宋体" w:eastAsia="宋体" w:cs="Times New Roman"/>
                <w:b/>
                <w:bCs/>
                <w:color w:val="FFFFFF"/>
              </w:rPr>
            </w:pPr>
            <w:r>
              <w:rPr>
                <w:rFonts w:hint="eastAsia" w:ascii="宋体" w:hAnsi="宋体"/>
                <w:b/>
                <w:bCs/>
                <w:color w:val="FFFFFF"/>
              </w:rPr>
              <w:t>合计（</w:t>
            </w:r>
            <w:r>
              <w:rPr>
                <w:rFonts w:hint="eastAsia" w:ascii="宋体" w:hAnsi="宋体"/>
                <w:b/>
                <w:bCs/>
                <w:color w:val="FFFFFF"/>
                <w:lang w:val="en-US" w:eastAsia="zh-CN"/>
              </w:rPr>
              <w:t>万</w:t>
            </w:r>
            <w:r>
              <w:rPr>
                <w:rFonts w:hint="eastAsia" w:ascii="宋体" w:hAnsi="宋体"/>
                <w:b/>
                <w:bCs/>
                <w:color w:val="FFFFFF"/>
              </w:rPr>
              <w:t>元）</w:t>
            </w:r>
          </w:p>
        </w:tc>
        <w:tc>
          <w:tcPr>
            <w:tcW w:w="4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4B385958">
            <w:pPr>
              <w:snapToGrid w:val="0"/>
              <w:ind w:right="210"/>
              <w:jc w:val="center"/>
              <w:rPr>
                <w:rFonts w:hint="eastAsia" w:ascii="宋体" w:eastAsia="宋体" w:cs="Times New Roman"/>
                <w:b/>
                <w:bCs/>
                <w:color w:val="FFFFFF"/>
              </w:rPr>
            </w:pPr>
            <w:r>
              <w:rPr>
                <w:rFonts w:hint="eastAsia" w:ascii="宋体" w:hAnsi="宋体"/>
                <w:b/>
                <w:bCs/>
                <w:color w:val="FFFFFF"/>
              </w:rPr>
              <w:t>备注</w:t>
            </w:r>
          </w:p>
        </w:tc>
      </w:tr>
      <w:tr w14:paraId="5FAB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000" w:type="pct"/>
            <w:gridSpan w:val="10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44A8C4F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、医疗设备</w:t>
            </w:r>
          </w:p>
        </w:tc>
      </w:tr>
      <w:tr w14:paraId="4567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9BF447F">
            <w:pPr>
              <w:snapToGrid w:val="0"/>
              <w:ind w:right="21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B227EF4">
            <w:pPr>
              <w:snapToGrid w:val="0"/>
              <w:ind w:right="210" w:rightChars="0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多普勒超声诊断仪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D810B12">
            <w:pPr>
              <w:jc w:val="center"/>
              <w:rPr>
                <w:rFonts w:hint="eastAsia" w:ascii="宋体" w:hAnsi="等线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5F16420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085F5A9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39850B0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F73D454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FEF5B73">
            <w:pPr>
              <w:pStyle w:val="2"/>
              <w:snapToGrid w:val="0"/>
              <w:ind w:right="210" w:rightChars="0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287F647">
            <w:pPr>
              <w:snapToGrid w:val="0"/>
              <w:ind w:right="210" w:rightChars="0"/>
              <w:jc w:val="center"/>
              <w:rPr>
                <w:rFonts w:hint="eastAsia" w:ascii="宋体" w:hAnsi="等线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CBC8FB8">
            <w:pPr>
              <w:snapToGrid w:val="0"/>
              <w:ind w:right="210" w:rightChars="0"/>
              <w:jc w:val="center"/>
              <w:rPr>
                <w:rFonts w:hint="eastAsia" w:ascii="宋体" w:hAnsi="等线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944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000" w:type="pct"/>
            <w:gridSpan w:val="10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CF654C7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fill="E2E2E2"/>
                <w:lang w:val="en-US" w:eastAsia="zh-CN"/>
              </w:rPr>
              <w:t>二、中医馆相关设备</w:t>
            </w:r>
          </w:p>
        </w:tc>
      </w:tr>
      <w:tr w14:paraId="304F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3BD815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D15CE1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中药督脉熏蒸床（成人）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4A67621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296E16A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838632F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204B56F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A3094E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73365EC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A7CB99B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87561EB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40A0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A37469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3C47A4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中药离子导入仪（中药定向药透仪）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0FC1303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231241E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3C0EFB9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07E76BC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1.7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F8641A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1.7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C835037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7A37620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6AC1DA1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46F3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D8FC58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18694B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中频电治疗仪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9FBC476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6D7545A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C93AF69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0C4096E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0.78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6995FD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1.56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57BE727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DDE553B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A6BCB3D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566D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2EA4F2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D06B64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诊查床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E18C0A2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5EE5E66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7DB7E69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5A3C517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FBC40C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4446E8F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CF754D3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D4F39DB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25F1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0FCE46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71FB43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多功能治疗床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EC4529C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567BB12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F97B571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655F128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C969B2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4.6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5D397CE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64B3966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0DB780F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37868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402C9E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E6FB78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推拿治疗床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129CE1C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1B659C7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CA34D73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F7BCED9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89F5F8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88C1CCF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9F9FF9B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5DAFDDC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2685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E6E25E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E0CCB3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电针仪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8E2AC9E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A6C6241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78060AA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6F1A9C9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0.068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D74EF2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0.408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EB85D27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80DD95D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382E0D2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3EC1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7CA10D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49F5BF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TDP神灯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0894BFF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7543BEA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47C5FDA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0AF32F6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0.045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007EDB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0.27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D54D0FA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582A8B5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93624ED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1A8A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4BE97E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06E19D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低频脉冲电疗仪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6477A1A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F31762D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C27399E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0D7CF84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0.88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F7E93F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0.88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F39CD7C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A32EA95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5BDF430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5891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064661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1F0982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肌电生物反馈仪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0B29AF0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001BA20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2D5CD41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34AF53F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4.56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F2717D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4.56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3BF85B1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5D0E222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4B95C37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285C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5499FF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300A92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深层肌肉振动治疗仪器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C62FF82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84890BF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0C7E835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A9D38D5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1.8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940EF4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1.8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0A9C664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773E910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C67D66E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42EF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5A9257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6939A2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pt凳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AE93642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AA89E6A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3710779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BE399B1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BD4F3B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0.36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D65048B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264D82D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6B51E23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6CE82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5A45543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CABB73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pt床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3F763AD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657BFC3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33BBC52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78FDF36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27759E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2BBC112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D8B04A6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E74DED5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43403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FAACFA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2F3512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儿童站立架/电动起立床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D4A4115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0D1EDC9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架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BDEDDBF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E429032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D32847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3D31832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3808A4C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76CAC5D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14E8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4F3786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085F6C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姿势矫正椅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B285169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7EA49F8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305645A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AD34BBC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0.18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F6BA8F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0.18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D08078D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CD1C811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6C37EE2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7B7B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C0ABC5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F9E0A0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儿童功率自行车(多关节主被动训练仪)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CCB7CA1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E7D8067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E547D3D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4BB19B8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783DA4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54602CD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DEF4D9F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108AB0E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78405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A3B26F3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E1BEE8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吞咽神经肌肉低频电刺激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B971CE9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3B426B6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1320D86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1CEDD7D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5A5214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CBAF48D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A91AD7C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C863FA9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5812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A8DDEE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4D7E7D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蜡疗机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5C4DD16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7640CBC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49397BE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EF761DD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3DCDC1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8BDBF18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5702E4A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3041CF9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6A066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262B57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CAFA0A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超声治疗仪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2B73760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B77C660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5B0AAA5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BC06DE5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161CD7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64919D1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06435F0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0D37965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14C9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1C26CF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E952C4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超短波治疗仪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B0FA0F1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868D37D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27FA982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790B44A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DBB582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3202142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9BE2BF3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6189283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4773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8192C1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1D0BCD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牵引床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71FA693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FD1B5C8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5FB0A54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4F7637D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2.6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F5A1A2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2.6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24D02FA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C121753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D8E6F64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1843D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16DD56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3C970D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脉枕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29B2C6A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1F00A46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09A4BC4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C9D9F53">
            <w:pPr>
              <w:jc w:val="center"/>
              <w:rPr>
                <w:rFonts w:hint="default" w:ascii="等线" w:hAnsi="等线" w:cs="等线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7B6EA8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0.009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92850E1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E738865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850C867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12F3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365EF6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305D01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平衡板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4D16124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C7AA068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5D8D3F2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B728A11">
            <w:pPr>
              <w:jc w:val="center"/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CD150F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D9FEFA5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72F0479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F79E44F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5F32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7BA0B5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E0563D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肋木架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1135C51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39E270C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架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1EC5A0A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8D34C6D">
            <w:pPr>
              <w:jc w:val="center"/>
              <w:rPr>
                <w:rFonts w:hint="default" w:ascii="等线" w:hAnsi="等线" w:cs="等线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3E2796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DA80B4A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2997F0E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E963FA5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2F9C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CEB86B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F5BD74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刮痧板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E95E4B6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667BE50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DDA8EFB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029F402">
            <w:pPr>
              <w:jc w:val="center"/>
              <w:rPr>
                <w:rFonts w:hint="default" w:ascii="等线" w:hAnsi="等线" w:cs="等线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E090A8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0.006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414D546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65F672C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D45B50A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0E5E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101EA73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58C46C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火罐（玻璃）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31A8B66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F2C52B9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552B181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AF0DF7C">
            <w:pPr>
              <w:jc w:val="center"/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0.016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1DFA9C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0.032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0EA75DF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A57D792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816B824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6B4CC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68E7B33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297EF9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斜板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5E49810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884F4AD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AC244D3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F009FE8">
            <w:pPr>
              <w:jc w:val="center"/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0.012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CE559B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0.024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3822FCD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4BE06B6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4859329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3D1D8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5D969A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900E82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滚筒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CB5CF9C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5FC593D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2EFC482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E4B212E">
            <w:pPr>
              <w:jc w:val="center"/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0.024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6F4B37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0.048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4A61D43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C8A172F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0D77694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126A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663821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20E17E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ot桌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DF15193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F48B4A7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0D5766A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F1871FF">
            <w:pPr>
              <w:jc w:val="center"/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0.18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FF9C90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0.18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000E3DC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82C6248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3761FDF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1720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B29509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7A5D83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艾灸盒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94AA31B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374D3D7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82F9483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FC6CE35">
            <w:pPr>
              <w:jc w:val="center"/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6286C4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D3FB02E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5D61AC8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BED43D1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67CD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DAAFC5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31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679B2E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消毒柜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A5006AD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C83CCBE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AD10C8A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A76EBED">
            <w:pPr>
              <w:jc w:val="center"/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63A8C1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703A3BE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A4A0E7D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0A16929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0026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2F23B2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FA90B6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烘干机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86AC24B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56C8408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29048E6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A069D7D">
            <w:pPr>
              <w:jc w:val="center"/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9760FE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3610CCE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449D5EE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0F42416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07CB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9F5F54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817292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沙袋</w:t>
            </w:r>
          </w:p>
        </w:tc>
        <w:tc>
          <w:tcPr>
            <w:tcW w:w="43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BF334EC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496B3FD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4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72E9C04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3414BA3">
            <w:pPr>
              <w:jc w:val="center"/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0.01</w:t>
            </w:r>
          </w:p>
        </w:tc>
        <w:tc>
          <w:tcPr>
            <w:tcW w:w="48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1CF43B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516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D1560AB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F7FA940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F5392B5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08B11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shd w:val="clear" w:color="auto" w:fill="E2E2E2"/>
            <w:vAlign w:val="center"/>
          </w:tcPr>
          <w:p w14:paraId="0F7EA0C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34</w:t>
            </w:r>
          </w:p>
        </w:tc>
        <w:tc>
          <w:tcPr>
            <w:tcW w:w="598" w:type="pct"/>
            <w:shd w:val="clear" w:color="auto" w:fill="E2E2E2"/>
            <w:vAlign w:val="center"/>
          </w:tcPr>
          <w:p w14:paraId="4ED02C9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弹力带</w:t>
            </w:r>
          </w:p>
        </w:tc>
        <w:tc>
          <w:tcPr>
            <w:tcW w:w="439" w:type="pct"/>
            <w:shd w:val="clear" w:color="auto" w:fill="E2E2E2"/>
            <w:vAlign w:val="center"/>
          </w:tcPr>
          <w:p w14:paraId="3E863CBB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shd w:val="clear" w:color="auto" w:fill="E2E2E2"/>
            <w:vAlign w:val="center"/>
          </w:tcPr>
          <w:p w14:paraId="1394BF9E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473" w:type="pct"/>
            <w:shd w:val="clear" w:color="auto" w:fill="E2E2E2"/>
            <w:vAlign w:val="center"/>
          </w:tcPr>
          <w:p w14:paraId="0177FA77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" w:type="pct"/>
            <w:shd w:val="clear" w:color="auto" w:fill="E2E2E2"/>
            <w:vAlign w:val="center"/>
          </w:tcPr>
          <w:p w14:paraId="498D9A00">
            <w:pPr>
              <w:jc w:val="center"/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488" w:type="pct"/>
            <w:shd w:val="clear" w:color="auto" w:fill="E2E2E2"/>
            <w:vAlign w:val="center"/>
          </w:tcPr>
          <w:p w14:paraId="5CC473E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0.04</w:t>
            </w:r>
          </w:p>
        </w:tc>
        <w:tc>
          <w:tcPr>
            <w:tcW w:w="516" w:type="pct"/>
            <w:shd w:val="clear" w:color="auto" w:fill="E2E2E2"/>
            <w:vAlign w:val="center"/>
          </w:tcPr>
          <w:p w14:paraId="63804D25">
            <w:pPr>
              <w:pStyle w:val="2"/>
              <w:snapToGrid w:val="0"/>
              <w:ind w:right="210" w:firstLine="400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E2E2E2"/>
            <w:vAlign w:val="center"/>
          </w:tcPr>
          <w:p w14:paraId="21FA8A8D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shd w:val="clear" w:color="auto" w:fill="E2E2E2"/>
            <w:vAlign w:val="center"/>
          </w:tcPr>
          <w:p w14:paraId="5AFA835D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5E1E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shd w:val="clear" w:color="auto" w:fill="E2E2E2"/>
            <w:vAlign w:val="center"/>
          </w:tcPr>
          <w:p w14:paraId="70E0EBC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598" w:type="pct"/>
            <w:shd w:val="clear" w:color="auto" w:fill="E2E2E2"/>
            <w:vAlign w:val="center"/>
          </w:tcPr>
          <w:p w14:paraId="02B5956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BOSU球</w:t>
            </w:r>
          </w:p>
        </w:tc>
        <w:tc>
          <w:tcPr>
            <w:tcW w:w="439" w:type="pct"/>
            <w:shd w:val="clear" w:color="auto" w:fill="E2E2E2"/>
            <w:vAlign w:val="center"/>
          </w:tcPr>
          <w:p w14:paraId="7CCC1A67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shd w:val="clear" w:color="auto" w:fill="E2E2E2"/>
            <w:vAlign w:val="center"/>
          </w:tcPr>
          <w:p w14:paraId="0CDF6293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473" w:type="pct"/>
            <w:shd w:val="clear" w:color="auto" w:fill="E2E2E2"/>
            <w:vAlign w:val="center"/>
          </w:tcPr>
          <w:p w14:paraId="52614F5D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4" w:type="pct"/>
            <w:shd w:val="clear" w:color="auto" w:fill="E2E2E2"/>
            <w:vAlign w:val="center"/>
          </w:tcPr>
          <w:p w14:paraId="1E6A834F">
            <w:pPr>
              <w:jc w:val="center"/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0.03</w:t>
            </w:r>
          </w:p>
        </w:tc>
        <w:tc>
          <w:tcPr>
            <w:tcW w:w="488" w:type="pct"/>
            <w:shd w:val="clear" w:color="auto" w:fill="E2E2E2"/>
            <w:vAlign w:val="center"/>
          </w:tcPr>
          <w:p w14:paraId="75F4C74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0.03</w:t>
            </w:r>
          </w:p>
        </w:tc>
        <w:tc>
          <w:tcPr>
            <w:tcW w:w="516" w:type="pct"/>
            <w:shd w:val="clear" w:color="auto" w:fill="E2E2E2"/>
            <w:vAlign w:val="center"/>
          </w:tcPr>
          <w:p w14:paraId="73A6FF52">
            <w:pPr>
              <w:pStyle w:val="2"/>
              <w:snapToGrid w:val="0"/>
              <w:ind w:right="210" w:firstLine="400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E2E2E2"/>
            <w:vAlign w:val="center"/>
          </w:tcPr>
          <w:p w14:paraId="6CADDD75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shd w:val="clear" w:color="auto" w:fill="E2E2E2"/>
            <w:vAlign w:val="center"/>
          </w:tcPr>
          <w:p w14:paraId="1BA72161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2DD8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shd w:val="clear" w:color="auto" w:fill="E2E2E2"/>
            <w:vAlign w:val="center"/>
          </w:tcPr>
          <w:p w14:paraId="519D5BB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36</w:t>
            </w:r>
          </w:p>
        </w:tc>
        <w:tc>
          <w:tcPr>
            <w:tcW w:w="598" w:type="pct"/>
            <w:shd w:val="clear" w:color="auto" w:fill="E2E2E2"/>
            <w:vAlign w:val="center"/>
          </w:tcPr>
          <w:p w14:paraId="0DC1F732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平衡垫</w:t>
            </w:r>
          </w:p>
        </w:tc>
        <w:tc>
          <w:tcPr>
            <w:tcW w:w="439" w:type="pct"/>
            <w:shd w:val="clear" w:color="auto" w:fill="E2E2E2"/>
            <w:vAlign w:val="center"/>
          </w:tcPr>
          <w:p w14:paraId="0E1D4162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shd w:val="clear" w:color="auto" w:fill="E2E2E2"/>
            <w:vAlign w:val="center"/>
          </w:tcPr>
          <w:p w14:paraId="418A83B7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473" w:type="pct"/>
            <w:shd w:val="clear" w:color="auto" w:fill="E2E2E2"/>
            <w:vAlign w:val="center"/>
          </w:tcPr>
          <w:p w14:paraId="62875FC3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4" w:type="pct"/>
            <w:shd w:val="clear" w:color="auto" w:fill="E2E2E2"/>
            <w:vAlign w:val="center"/>
          </w:tcPr>
          <w:p w14:paraId="62112DF2">
            <w:pPr>
              <w:tabs>
                <w:tab w:val="left" w:pos="481"/>
              </w:tabs>
              <w:jc w:val="center"/>
              <w:rPr>
                <w:rFonts w:hint="default" w:ascii="等线" w:hAnsi="等线" w:cs="等线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0.006</w:t>
            </w:r>
          </w:p>
        </w:tc>
        <w:tc>
          <w:tcPr>
            <w:tcW w:w="488" w:type="pct"/>
            <w:shd w:val="clear" w:color="auto" w:fill="E2E2E2"/>
            <w:vAlign w:val="center"/>
          </w:tcPr>
          <w:p w14:paraId="43A5D59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0.006</w:t>
            </w:r>
          </w:p>
        </w:tc>
        <w:tc>
          <w:tcPr>
            <w:tcW w:w="516" w:type="pct"/>
            <w:shd w:val="clear" w:color="auto" w:fill="E2E2E2"/>
            <w:vAlign w:val="center"/>
          </w:tcPr>
          <w:p w14:paraId="2F7556AB">
            <w:pPr>
              <w:pStyle w:val="2"/>
              <w:snapToGrid w:val="0"/>
              <w:ind w:right="210" w:firstLine="400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E2E2E2"/>
            <w:vAlign w:val="center"/>
          </w:tcPr>
          <w:p w14:paraId="7B6D4B8B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shd w:val="clear" w:color="auto" w:fill="E2E2E2"/>
            <w:vAlign w:val="center"/>
          </w:tcPr>
          <w:p w14:paraId="6D205FA6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2C58A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shd w:val="clear" w:color="auto" w:fill="E2E2E2"/>
            <w:vAlign w:val="center"/>
          </w:tcPr>
          <w:p w14:paraId="040AE59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37</w:t>
            </w:r>
          </w:p>
        </w:tc>
        <w:tc>
          <w:tcPr>
            <w:tcW w:w="598" w:type="pct"/>
            <w:shd w:val="clear" w:color="auto" w:fill="E2E2E2"/>
            <w:vAlign w:val="center"/>
          </w:tcPr>
          <w:p w14:paraId="0A0AFF3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泡沫轴</w:t>
            </w:r>
          </w:p>
        </w:tc>
        <w:tc>
          <w:tcPr>
            <w:tcW w:w="439" w:type="pct"/>
            <w:shd w:val="clear" w:color="auto" w:fill="E2E2E2"/>
            <w:vAlign w:val="center"/>
          </w:tcPr>
          <w:p w14:paraId="1C120CA1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shd w:val="clear" w:color="auto" w:fill="E2E2E2"/>
            <w:vAlign w:val="center"/>
          </w:tcPr>
          <w:p w14:paraId="5451DF96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473" w:type="pct"/>
            <w:shd w:val="clear" w:color="auto" w:fill="E2E2E2"/>
            <w:vAlign w:val="center"/>
          </w:tcPr>
          <w:p w14:paraId="2802D6EF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4" w:type="pct"/>
            <w:shd w:val="clear" w:color="auto" w:fill="E2E2E2"/>
            <w:vAlign w:val="center"/>
          </w:tcPr>
          <w:p w14:paraId="6DC87EE0">
            <w:pPr>
              <w:jc w:val="center"/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0.006</w:t>
            </w:r>
          </w:p>
        </w:tc>
        <w:tc>
          <w:tcPr>
            <w:tcW w:w="488" w:type="pct"/>
            <w:shd w:val="clear" w:color="auto" w:fill="E2E2E2"/>
            <w:vAlign w:val="center"/>
          </w:tcPr>
          <w:p w14:paraId="18F2AA7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0.006</w:t>
            </w:r>
          </w:p>
        </w:tc>
        <w:tc>
          <w:tcPr>
            <w:tcW w:w="516" w:type="pct"/>
            <w:shd w:val="clear" w:color="auto" w:fill="E2E2E2"/>
            <w:vAlign w:val="center"/>
          </w:tcPr>
          <w:p w14:paraId="4F018F1D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shd w:val="clear" w:color="auto" w:fill="E2E2E2"/>
            <w:vAlign w:val="center"/>
          </w:tcPr>
          <w:p w14:paraId="69AD4EDA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shd w:val="clear" w:color="auto" w:fill="E2E2E2"/>
            <w:vAlign w:val="center"/>
          </w:tcPr>
          <w:p w14:paraId="1DDAC684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5A10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9" w:type="pct"/>
            <w:shd w:val="clear" w:color="auto" w:fill="E2E2E2"/>
            <w:vAlign w:val="center"/>
          </w:tcPr>
          <w:p w14:paraId="3B940A47">
            <w:pPr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598" w:type="pct"/>
            <w:shd w:val="clear" w:color="auto" w:fill="E2E2E2"/>
            <w:vAlign w:val="center"/>
          </w:tcPr>
          <w:p w14:paraId="0880C172">
            <w:pPr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39" w:type="pct"/>
            <w:shd w:val="clear" w:color="auto" w:fill="E2E2E2"/>
            <w:vAlign w:val="center"/>
          </w:tcPr>
          <w:p w14:paraId="19EB9427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76" w:type="pct"/>
            <w:shd w:val="clear" w:color="auto" w:fill="E2E2E2"/>
            <w:vAlign w:val="center"/>
          </w:tcPr>
          <w:p w14:paraId="3D2D5FF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73" w:type="pct"/>
            <w:shd w:val="clear" w:color="auto" w:fill="E2E2E2"/>
            <w:vAlign w:val="center"/>
          </w:tcPr>
          <w:p w14:paraId="6F90390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84" w:type="pct"/>
            <w:shd w:val="clear" w:color="auto" w:fill="E2E2E2"/>
            <w:vAlign w:val="center"/>
          </w:tcPr>
          <w:p w14:paraId="1357DF2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331A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58.679</w:t>
            </w:r>
          </w:p>
        </w:tc>
        <w:tc>
          <w:tcPr>
            <w:tcW w:w="516" w:type="pct"/>
            <w:shd w:val="clear" w:color="auto" w:fill="E2E2E2"/>
            <w:vAlign w:val="center"/>
          </w:tcPr>
          <w:p w14:paraId="6425D66D">
            <w:pPr>
              <w:pStyle w:val="2"/>
              <w:snapToGrid w:val="0"/>
              <w:ind w:right="210"/>
              <w:rPr>
                <w:rFonts w:ascii="宋体" w:cs="Times New Roman"/>
              </w:rPr>
            </w:pPr>
          </w:p>
        </w:tc>
        <w:tc>
          <w:tcPr>
            <w:tcW w:w="669" w:type="pct"/>
            <w:shd w:val="clear" w:color="auto" w:fill="E2E2E2"/>
            <w:vAlign w:val="center"/>
          </w:tcPr>
          <w:p w14:paraId="650CB22E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  <w:tc>
          <w:tcPr>
            <w:tcW w:w="493" w:type="pct"/>
            <w:shd w:val="clear" w:color="auto" w:fill="E2E2E2"/>
            <w:vAlign w:val="center"/>
          </w:tcPr>
          <w:p w14:paraId="16A31881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  <w:tr w14:paraId="6F288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957" w:type="pct"/>
            <w:gridSpan w:val="2"/>
            <w:shd w:val="clear" w:color="auto" w:fill="9AC0E5"/>
            <w:vAlign w:val="center"/>
          </w:tcPr>
          <w:p w14:paraId="79A5B64B">
            <w:pPr>
              <w:snapToGrid w:val="0"/>
              <w:ind w:right="210"/>
              <w:jc w:val="center"/>
              <w:rPr>
                <w:rFonts w:hint="eastAsia" w:ascii="宋体" w:eastAsia="宋体" w:cs="Times New Roman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总计</w:t>
            </w:r>
            <w:r>
              <w:rPr>
                <w:rFonts w:hint="eastAsia" w:ascii="宋体" w:hAnsi="宋体"/>
                <w:b/>
                <w:bCs/>
              </w:rPr>
              <w:t>）</w:t>
            </w:r>
          </w:p>
        </w:tc>
        <w:tc>
          <w:tcPr>
            <w:tcW w:w="915" w:type="pct"/>
            <w:gridSpan w:val="2"/>
            <w:shd w:val="clear" w:color="auto" w:fill="E2E2E2"/>
            <w:vAlign w:val="center"/>
          </w:tcPr>
          <w:p w14:paraId="23971B6B">
            <w:pPr>
              <w:pStyle w:val="2"/>
              <w:snapToGrid w:val="0"/>
              <w:ind w:right="210"/>
              <w:jc w:val="center"/>
              <w:rPr>
                <w:rFonts w:hint="eastAsia" w:ascii="宋体" w:hAnsi="宋体" w:eastAsia="等线" w:cs="等线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等线" w:cs="等线"/>
                <w:b/>
                <w:bCs/>
                <w:kern w:val="2"/>
                <w:sz w:val="21"/>
                <w:szCs w:val="21"/>
                <w:lang w:val="en-US" w:eastAsia="zh-CN" w:bidi="ar-SA"/>
              </w:rPr>
              <w:t>208.679</w:t>
            </w:r>
          </w:p>
        </w:tc>
        <w:tc>
          <w:tcPr>
            <w:tcW w:w="1963" w:type="pct"/>
            <w:gridSpan w:val="4"/>
            <w:shd w:val="clear" w:color="auto" w:fill="E2E2E2"/>
            <w:vAlign w:val="center"/>
          </w:tcPr>
          <w:p w14:paraId="63C020CE">
            <w:pPr>
              <w:snapToGrid w:val="0"/>
              <w:ind w:right="21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报价</w:t>
            </w:r>
          </w:p>
          <w:p w14:paraId="7C874CB7">
            <w:pPr>
              <w:pStyle w:val="2"/>
              <w:snapToGrid w:val="0"/>
              <w:ind w:right="210"/>
              <w:jc w:val="center"/>
              <w:rPr>
                <w:rFonts w:hint="default" w:asci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</w:rPr>
              <w:t>（万元）</w:t>
            </w:r>
          </w:p>
        </w:tc>
        <w:tc>
          <w:tcPr>
            <w:tcW w:w="1162" w:type="pct"/>
            <w:gridSpan w:val="2"/>
            <w:shd w:val="clear" w:color="auto" w:fill="E2E2E2"/>
            <w:vAlign w:val="center"/>
          </w:tcPr>
          <w:p w14:paraId="6949FFA6">
            <w:pPr>
              <w:snapToGrid w:val="0"/>
              <w:ind w:right="210"/>
              <w:jc w:val="center"/>
              <w:rPr>
                <w:rFonts w:hint="eastAsia" w:ascii="宋体" w:eastAsia="宋体" w:cs="Times New Roman"/>
              </w:rPr>
            </w:pPr>
          </w:p>
        </w:tc>
      </w:tr>
    </w:tbl>
    <w:p w14:paraId="23F2528C">
      <w:pPr>
        <w:ind w:right="210"/>
        <w:rPr>
          <w:rFonts w:hint="eastAsia" w:ascii="仿宋_GB2312" w:eastAsia="仿宋_GB2312" w:cs="Times New Roman"/>
        </w:rPr>
      </w:pPr>
    </w:p>
    <w:p w14:paraId="66026B46"/>
    <w:p w14:paraId="69807126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1" w:name="_GoBack"/>
      <w:bookmarkEnd w:id="1"/>
    </w:p>
    <w:p w14:paraId="75693D4E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A244C23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5904024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0386489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AED3E55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0EA5575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FF0704B"/>
    <w:sectPr>
      <w:pgSz w:w="16838" w:h="11906" w:orient="landscape"/>
      <w:pgMar w:top="1440" w:right="1152" w:bottom="1440" w:left="1152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07044"/>
    <w:multiLevelType w:val="multilevel"/>
    <w:tmpl w:val="1BB07044"/>
    <w:lvl w:ilvl="0" w:tentative="0">
      <w:start w:val="1"/>
      <w:numFmt w:val="japaneseCounting"/>
      <w:pStyle w:val="6"/>
      <w:lvlText w:val="%1、"/>
      <w:lvlJc w:val="left"/>
      <w:pPr>
        <w:ind w:left="720" w:hanging="720"/>
      </w:pPr>
      <w:rPr>
        <w:rFonts w:ascii="等线" w:hAnsi="等线" w:eastAsia="等线"/>
        <w:b/>
        <w:bCs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45AE095"/>
    <w:multiLevelType w:val="singleLevel"/>
    <w:tmpl w:val="745AE09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93965"/>
    <w:rsid w:val="0E3B24BA"/>
    <w:rsid w:val="114952B5"/>
    <w:rsid w:val="14944447"/>
    <w:rsid w:val="16593204"/>
    <w:rsid w:val="1C4F073B"/>
    <w:rsid w:val="28304378"/>
    <w:rsid w:val="2C470D6D"/>
    <w:rsid w:val="310929F9"/>
    <w:rsid w:val="46393965"/>
    <w:rsid w:val="4A1C31AE"/>
    <w:rsid w:val="54DF3902"/>
    <w:rsid w:val="551C150B"/>
    <w:rsid w:val="596E48EA"/>
    <w:rsid w:val="5DCA70A2"/>
    <w:rsid w:val="66901FF9"/>
    <w:rsid w:val="72A9042B"/>
    <w:rsid w:val="72B0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Calibri" w:hAnsi="Calibri" w:eastAsia="宋体" w:cs="Calibri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autoRedefine/>
    <w:qFormat/>
    <w:uiPriority w:val="34"/>
    <w:pPr>
      <w:numPr>
        <w:ilvl w:val="0"/>
        <w:numId w:val="1"/>
      </w:numPr>
      <w:spacing w:line="500" w:lineRule="exact"/>
      <w:ind w:right="210"/>
      <w:jc w:val="center"/>
      <w:outlineLvl w:val="1"/>
    </w:pPr>
    <w:rPr>
      <w:rFonts w:ascii="宋体" w:hAnsi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247</Words>
  <Characters>247</Characters>
  <Lines>0</Lines>
  <Paragraphs>0</Paragraphs>
  <TotalTime>0</TotalTime>
  <ScaleCrop>false</ScaleCrop>
  <LinksUpToDate>false</LinksUpToDate>
  <CharactersWithSpaces>247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2025-02-27T02:05:00Z</dcterms:created>
  <dc:creator>小范</dc:creator>
  <cp:lastModifiedBy>甜心</cp:lastModifiedBy>
  <cp:lastPrinted>2025-07-08T03:21:00Z</cp:lastPrinted>
  <dcterms:modified xsi:type="dcterms:W3CDTF">2025-08-25T02:31:18Z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D4FA5F7D77EF41FE8B97BC6A7FF11CF7_11</vt:lpwstr>
  </property>
  <property fmtid="{D5CDD505-2E9C-101B-9397-08002B2CF9AE}" pid="4" name="KSOTemplateDocerSaveRecord">
    <vt:lpwstr>eyJoZGlkIjoiMDFmOWJjYzBlOTkyZWY0ZjcwMGM0YmRjYjcwNTAxMWQiLCJ1c2VySWQiOiI2MTkzNTQzNjUifQ==</vt:lpwstr>
  </property>
</Properties>
</file>